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D6" w:rsidRDefault="00496F9C" w:rsidP="00D759D6">
      <w:pPr>
        <w:shd w:val="clear" w:color="auto" w:fill="FDFDFD"/>
        <w:spacing w:after="90" w:line="240" w:lineRule="auto"/>
        <w:outlineLvl w:val="2"/>
        <w:rPr>
          <w:rFonts w:ascii="Helvetica" w:eastAsia="Times New Roman" w:hAnsi="Helvetica" w:cs="Helvetica"/>
          <w:b/>
          <w:bCs/>
          <w:color w:val="00437D"/>
          <w:sz w:val="24"/>
          <w:szCs w:val="24"/>
          <w:lang w:eastAsia="nl-NL"/>
        </w:rPr>
      </w:pPr>
      <w:r w:rsidRPr="00496F9C">
        <w:rPr>
          <w:rFonts w:ascii="Helvetica" w:eastAsia="Times New Roman" w:hAnsi="Helvetica" w:cs="Helvetica"/>
          <w:b/>
          <w:bCs/>
          <w:sz w:val="24"/>
          <w:szCs w:val="24"/>
          <w:lang w:eastAsia="nl-NL"/>
        </w:rPr>
        <w:t xml:space="preserve">Atelier </w:t>
      </w:r>
      <w:proofErr w:type="spellStart"/>
      <w:r w:rsidRPr="00496F9C">
        <w:rPr>
          <w:rFonts w:ascii="Helvetica" w:eastAsia="Times New Roman" w:hAnsi="Helvetica" w:cs="Helvetica"/>
          <w:b/>
          <w:bCs/>
          <w:sz w:val="24"/>
          <w:szCs w:val="24"/>
          <w:lang w:eastAsia="nl-NL"/>
        </w:rPr>
        <w:t>Vert</w:t>
      </w:r>
      <w:proofErr w:type="spellEnd"/>
      <w:r w:rsidRPr="00496F9C">
        <w:rPr>
          <w:rFonts w:ascii="Helvetica" w:eastAsia="Times New Roman" w:hAnsi="Helvetica" w:cs="Helvetica"/>
          <w:b/>
          <w:bCs/>
          <w:sz w:val="24"/>
          <w:szCs w:val="24"/>
          <w:lang w:eastAsia="nl-NL"/>
        </w:rPr>
        <w:t xml:space="preserve"> Huisregels</w:t>
      </w:r>
      <w:r>
        <w:rPr>
          <w:rFonts w:ascii="Helvetica" w:eastAsia="Times New Roman" w:hAnsi="Helvetica" w:cs="Helvetica"/>
          <w:b/>
          <w:bCs/>
          <w:color w:val="00437D"/>
          <w:sz w:val="24"/>
          <w:szCs w:val="24"/>
          <w:lang w:eastAsia="nl-NL"/>
        </w:rPr>
        <w:t>:</w:t>
      </w:r>
    </w:p>
    <w:p w:rsidR="00496F9C" w:rsidRPr="00D759D6" w:rsidRDefault="00496F9C" w:rsidP="00D759D6">
      <w:pPr>
        <w:shd w:val="clear" w:color="auto" w:fill="FDFDFD"/>
        <w:spacing w:after="90" w:line="240" w:lineRule="auto"/>
        <w:outlineLvl w:val="2"/>
        <w:rPr>
          <w:rFonts w:ascii="Helvetica" w:eastAsia="Times New Roman" w:hAnsi="Helvetica" w:cs="Helvetica"/>
          <w:b/>
          <w:bCs/>
          <w:color w:val="00437D"/>
          <w:sz w:val="24"/>
          <w:szCs w:val="24"/>
          <w:lang w:eastAsia="nl-NL"/>
        </w:rPr>
      </w:pP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Reserveringen:</w:t>
      </w: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Reserveringen zijn definitief na betaling van het betaalverzoek, Atelier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Vert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, home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away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from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home, is een huis op het platteland,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derhalve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is de reservering definitief zodra betaald. In de huidige tijd zijn wij flexibel met onze regelgeving en het handhaven van de reserveringen, maar alles in goed overleg.</w:t>
      </w:r>
      <w:r w:rsidRPr="00D759D6">
        <w:rPr>
          <w:rFonts w:ascii="Helvetica" w:eastAsia="Times New Roman" w:hAnsi="Helvetica" w:cs="Helvetica"/>
          <w:sz w:val="20"/>
          <w:szCs w:val="20"/>
          <w:lang w:eastAsia="nl-NL"/>
        </w:rPr>
        <w:t xml:space="preserve"> </w:t>
      </w: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l-NL"/>
        </w:rPr>
      </w:pP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proofErr w:type="spellStart"/>
      <w:r w:rsidRPr="00D759D6">
        <w:rPr>
          <w:rFonts w:ascii="Helvetica" w:eastAsia="Times New Roman" w:hAnsi="Helvetica" w:cs="Helvetica"/>
          <w:sz w:val="20"/>
          <w:szCs w:val="20"/>
          <w:lang w:eastAsia="nl-NL"/>
        </w:rPr>
        <w:t>Covid</w:t>
      </w:r>
      <w:proofErr w:type="spellEnd"/>
      <w:r w:rsidRPr="00D759D6">
        <w:rPr>
          <w:rFonts w:ascii="Helvetica" w:eastAsia="Times New Roman" w:hAnsi="Helvetica" w:cs="Helvetica"/>
          <w:sz w:val="20"/>
          <w:szCs w:val="20"/>
          <w:lang w:eastAsia="nl-NL"/>
        </w:rPr>
        <w:t xml:space="preserve"> 19 aanpassing, op </w:t>
      </w:r>
      <w:r>
        <w:rPr>
          <w:rFonts w:ascii="Helvetica" w:eastAsia="Times New Roman" w:hAnsi="Helvetica" w:cs="Helvetica"/>
          <w:sz w:val="20"/>
          <w:szCs w:val="20"/>
          <w:lang w:eastAsia="nl-NL"/>
        </w:rPr>
        <w:t xml:space="preserve">het </w:t>
      </w:r>
      <w:r w:rsidRPr="00D759D6">
        <w:rPr>
          <w:rFonts w:ascii="Helvetica" w:eastAsia="Times New Roman" w:hAnsi="Helvetica" w:cs="Helvetica"/>
          <w:sz w:val="20"/>
          <w:szCs w:val="20"/>
          <w:lang w:eastAsia="nl-NL"/>
        </w:rPr>
        <w:t>gebruikelijke annuleringen beleid.  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Precies zoals deze tijd van ons vraagt bieden wij u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nu 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extra flexib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iliteit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aan. Bij reserveringen geldt </w:t>
      </w:r>
      <w:proofErr w:type="gramStart"/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indien</w:t>
      </w:r>
      <w:proofErr w:type="gramEnd"/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u getroffen bent door het </w:t>
      </w:r>
      <w:proofErr w:type="spellStart"/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covid</w:t>
      </w:r>
      <w:proofErr w:type="spellEnd"/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virus of in quarantaine bent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–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kunt u 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kosteloos annuleren tot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een dag voor aanvang van uw verblijf in Atelier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Vert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en zullen wij het door u betaalde bedrag aan u terugstorten binnen 48 uur</w:t>
      </w:r>
      <w:r w:rsidR="00496F9C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Wanneer u niet komt </w:t>
      </w:r>
      <w:r w:rsidR="00496F9C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&amp; </w:t>
      </w:r>
      <w:r w:rsidRPr="00D759D6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zonder uw reservering te annuleren </w:t>
      </w:r>
      <w:r w:rsidR="00496F9C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komt u niet in aanmerking voor restitutie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.</w:t>
      </w: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Betalingen – gast ontvangt een betaalverzoek via whatsapp om de betaling te voldoen aan Atelier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Vert</w:t>
      </w:r>
      <w:proofErr w:type="spellEnd"/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Buitenlandse gasten ontvangen het verzoek om het bedrag te voldoen op het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Iban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Nummer van Atelier Vert. Ook hier geldt dat de reservering pas definitief is zodra de betaling is voldaan.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Bij schade in het Atelier behouden wij ons het recht om hiervoor u aansprakelijk te stellen voor de gemaakte schade. 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Parkeren: u kunt gratis parkeren bij de locatie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Ontbijt: is inbegrepen in de prijs – zal aanwezig zijn in de koelkast aanwezig in het Atelier en vers brood wordt in de ochtend aan de deur gebracht.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WIFI: op het gehele terrein is er uitstekende wifi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Sonos Systeem is aanwezig in het Atelier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Er is geen TV aanwezig</w:t>
      </w: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Spelletjes in overvloed!</w:t>
      </w:r>
      <w:bookmarkStart w:id="0" w:name="_GoBack"/>
      <w:bookmarkEnd w:id="0"/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496F9C" w:rsidRDefault="00496F9C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D759D6" w:rsidRPr="00D759D6" w:rsidRDefault="00D759D6" w:rsidP="00D759D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:rsidR="00D759D6" w:rsidRPr="00D759D6" w:rsidRDefault="00D759D6" w:rsidP="00D759D6"/>
    <w:sectPr w:rsidR="00D759D6" w:rsidRPr="00D7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D6"/>
    <w:rsid w:val="00496F9C"/>
    <w:rsid w:val="00D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A0AA"/>
  <w15:chartTrackingRefBased/>
  <w15:docId w15:val="{97EBFD10-EB2A-4D4C-B343-9BD35C4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Gorp</dc:creator>
  <cp:keywords/>
  <dc:description/>
  <cp:lastModifiedBy>Astrid van Gorp</cp:lastModifiedBy>
  <cp:revision>1</cp:revision>
  <dcterms:created xsi:type="dcterms:W3CDTF">2020-10-20T12:38:00Z</dcterms:created>
  <dcterms:modified xsi:type="dcterms:W3CDTF">2020-10-20T12:55:00Z</dcterms:modified>
</cp:coreProperties>
</file>