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EEDF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Huisregels – voor uw en onze veiligheid In onderstaand regelement vindt u de belangrijkste huisregels die binnen </w:t>
      </w:r>
      <w:proofErr w:type="spellStart"/>
      <w:r w:rsidRPr="009E4EA4">
        <w:rPr>
          <w:rFonts w:ascii="Times New Roman" w:eastAsia="Times New Roman" w:hAnsi="Times New Roman" w:cs="Times New Roman"/>
          <w:lang w:eastAsia="nl-NL"/>
        </w:rPr>
        <w:t>Boutique</w:t>
      </w:r>
      <w:proofErr w:type="spellEnd"/>
      <w:r w:rsidRPr="009E4EA4">
        <w:rPr>
          <w:rFonts w:ascii="Times New Roman" w:eastAsia="Times New Roman" w:hAnsi="Times New Roman" w:cs="Times New Roman"/>
          <w:lang w:eastAsia="nl-NL"/>
        </w:rPr>
        <w:t xml:space="preserve"> Hotel Maastricht gelden. Wij vragen u om onze regels te respecteren en te accepteren. </w:t>
      </w:r>
    </w:p>
    <w:p w14:paraId="46785B7C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</w:p>
    <w:p w14:paraId="34E41BE8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Algemene regels - Alle aanwijzingen van medewerkers van dit hotel, die verband houden met huisregels, dienen te worden opgevolgd. </w:t>
      </w:r>
    </w:p>
    <w:p w14:paraId="1CD7DE1B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Klachten en/of opmerkingen kunt u bij de receptie melden. </w:t>
      </w:r>
    </w:p>
    <w:p w14:paraId="693D711A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Blijf in geval van brand kalm. </w:t>
      </w:r>
    </w:p>
    <w:p w14:paraId="4184BEF6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Meld een eventuele brand bij de receptie en/of sla de dichtstbijzijnde brandmelder in. </w:t>
      </w:r>
    </w:p>
    <w:p w14:paraId="2B3620F1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Verlaat bij een algemeen brandalarm direct het pand en volg instructies van het personeel op. Op diverse plaatsen binnen het hotel hangen camera’s. Bij calamiteiten en/of incidenten kunnen deze opnames als ondersteunend materiaal worden getoond aan autoriteiten.  Gevonden voorwerpen dienen ingeleverd te worden bij de receptie. </w:t>
      </w:r>
    </w:p>
    <w:p w14:paraId="66AAE327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proofErr w:type="spellStart"/>
      <w:r w:rsidRPr="009E4EA4">
        <w:rPr>
          <w:rFonts w:ascii="Times New Roman" w:eastAsia="Times New Roman" w:hAnsi="Times New Roman" w:cs="Times New Roman"/>
          <w:lang w:eastAsia="nl-NL"/>
        </w:rPr>
        <w:t>Boutique</w:t>
      </w:r>
      <w:proofErr w:type="spellEnd"/>
      <w:r w:rsidRPr="009E4EA4">
        <w:rPr>
          <w:rFonts w:ascii="Times New Roman" w:eastAsia="Times New Roman" w:hAnsi="Times New Roman" w:cs="Times New Roman"/>
          <w:lang w:eastAsia="nl-NL"/>
        </w:rPr>
        <w:t xml:space="preserve"> Hotel Maastricht is niet verantwoordelijk voor verlies of diefstal van uw bezittingen. De directie van deze locatie en/of personen welke bij het hotel werkzaam zijn kunnen niet aansprakelijk worden gesteld voor enig letsel en/of materiële dan wel immateriële schade die bezoekers mochten ondervinden. </w:t>
      </w:r>
    </w:p>
    <w:p w14:paraId="14ED0BDA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Het is verboden om Nooduitgangen te gebruiken als normale in- en uitgangen. </w:t>
      </w:r>
    </w:p>
    <w:p w14:paraId="596DF131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Eigendommen van het hotel mee te nemen buiten het gebouw. </w:t>
      </w:r>
    </w:p>
    <w:p w14:paraId="1494AA5E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Bij het moedwillig beschadigen van eigendommen van </w:t>
      </w:r>
      <w:proofErr w:type="spellStart"/>
      <w:r w:rsidRPr="009E4EA4">
        <w:rPr>
          <w:rFonts w:ascii="Times New Roman" w:eastAsia="Times New Roman" w:hAnsi="Times New Roman" w:cs="Times New Roman"/>
          <w:lang w:eastAsia="nl-NL"/>
        </w:rPr>
        <w:t>Boutique</w:t>
      </w:r>
      <w:proofErr w:type="spellEnd"/>
      <w:r w:rsidRPr="009E4EA4">
        <w:rPr>
          <w:rFonts w:ascii="Times New Roman" w:eastAsia="Times New Roman" w:hAnsi="Times New Roman" w:cs="Times New Roman"/>
          <w:lang w:eastAsia="nl-NL"/>
        </w:rPr>
        <w:t xml:space="preserve"> Hotel Maastricht kan men aansprakelijk worden gesteld voor de reparatie en/of vernieuwingskosten. </w:t>
      </w:r>
    </w:p>
    <w:p w14:paraId="021326B7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>Verdovende middelen te nuttigen, gebruiken, verhandelen of bij zich te hebben.</w:t>
      </w:r>
    </w:p>
    <w:p w14:paraId="4579E76E" w14:textId="77777777" w:rsid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 w:rsidRPr="009E4EA4">
        <w:rPr>
          <w:rFonts w:ascii="Times New Roman" w:eastAsia="Times New Roman" w:hAnsi="Times New Roman" w:cs="Times New Roman"/>
          <w:lang w:eastAsia="nl-NL"/>
        </w:rPr>
        <w:t xml:space="preserve">Overlast te veroorzaken voor een ander o.a. middels harde muziek, onhebbelijk gedrag of door lawaai van welke aard dan ook. </w:t>
      </w:r>
    </w:p>
    <w:p w14:paraId="25B767C6" w14:textId="3A6D4F13" w:rsidR="009E4EA4" w:rsidRPr="009E4EA4" w:rsidRDefault="009E4EA4" w:rsidP="009E4EA4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</w:t>
      </w:r>
      <w:r w:rsidRPr="009E4EA4">
        <w:rPr>
          <w:rFonts w:ascii="Times New Roman" w:eastAsia="Times New Roman" w:hAnsi="Times New Roman" w:cs="Times New Roman"/>
          <w:lang w:eastAsia="nl-NL"/>
        </w:rPr>
        <w:t xml:space="preserve">e roken op de kamer. Indien wij constateren dat er alsnog gerookt wordt op de kamer, zijn wij genoodzaakt €175,- reinigingskosten in rekening te brengen. Indien het brandalarm afgaat als gevolg door het roken op uw kamer, zullen de voorrijdkosten van de brandweer à € 325,- aan u worden doorbelast In alle gevallen waarin dit regelement niet voorziet, beslist de directie van </w:t>
      </w:r>
      <w:proofErr w:type="spellStart"/>
      <w:r w:rsidRPr="009E4EA4">
        <w:rPr>
          <w:rFonts w:ascii="Times New Roman" w:eastAsia="Times New Roman" w:hAnsi="Times New Roman" w:cs="Times New Roman"/>
          <w:lang w:eastAsia="nl-NL"/>
        </w:rPr>
        <w:t>Boutique</w:t>
      </w:r>
      <w:proofErr w:type="spellEnd"/>
      <w:r w:rsidRPr="009E4EA4">
        <w:rPr>
          <w:rFonts w:ascii="Times New Roman" w:eastAsia="Times New Roman" w:hAnsi="Times New Roman" w:cs="Times New Roman"/>
          <w:lang w:eastAsia="nl-NL"/>
        </w:rPr>
        <w:t xml:space="preserve"> Hotel Maastricht</w:t>
      </w:r>
      <w:r>
        <w:rPr>
          <w:rFonts w:ascii="Times New Roman" w:eastAsia="Times New Roman" w:hAnsi="Times New Roman" w:cs="Times New Roman"/>
          <w:lang w:eastAsia="nl-NL"/>
        </w:rPr>
        <w:t xml:space="preserve">. </w:t>
      </w:r>
    </w:p>
    <w:p w14:paraId="35A19D59" w14:textId="77777777" w:rsidR="009E4EA4" w:rsidRDefault="009E4EA4"/>
    <w:sectPr w:rsidR="009E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A4"/>
    <w:rsid w:val="009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59579D"/>
  <w15:chartTrackingRefBased/>
  <w15:docId w15:val="{849B718C-8FED-EE49-86C9-706A5359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anna-sophie wellink</cp:lastModifiedBy>
  <cp:revision>1</cp:revision>
  <dcterms:created xsi:type="dcterms:W3CDTF">2021-03-01T21:19:00Z</dcterms:created>
  <dcterms:modified xsi:type="dcterms:W3CDTF">2021-03-01T21:21:00Z</dcterms:modified>
</cp:coreProperties>
</file>